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009BC" w:rsidR="006C1C5E" w:rsidP="00F605A5" w:rsidRDefault="00F605A5" w14:paraId="6AF8B930" w14:textId="6063BA63">
      <w:pPr>
        <w:jc w:val="center"/>
        <w:rPr>
          <w:b w:val="1"/>
          <w:bCs w:val="1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editId="6CF246D2" wp14:anchorId="72016701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90472" cy="585216"/>
            <wp:effectExtent l="0" t="0" r="0" b="0"/>
            <wp:wrapTopAndBottom/>
            <wp:docPr id="1333145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editId="54421A5F" wp14:anchorId="70C1D8F7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9277334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09BC" w:rsidR="5E65CF42">
        <w:rPr>
          <w:b w:val="1"/>
          <w:bCs w:val="1"/>
          <w:sz w:val="28"/>
          <w:szCs w:val="28"/>
        </w:rPr>
        <w:t xml:space="preserve">Formulaire</w:t>
      </w:r>
      <w:r w:rsidRPr="000009BC" w:rsidR="5E65CF42">
        <w:rPr>
          <w:b w:val="1"/>
          <w:bCs w:val="1"/>
          <w:sz w:val="28"/>
          <w:szCs w:val="28"/>
        </w:rPr>
        <w:t xml:space="preserve"> de journal</w:t>
      </w:r>
      <w:r w:rsidRPr="000009BC" w:rsidR="5E65CF42">
        <w:rPr>
          <w:b w:val="1"/>
          <w:bCs w:val="1"/>
          <w:sz w:val="28"/>
          <w:szCs w:val="28"/>
        </w:rPr>
        <w:t xml:space="preserve"> de </w:t>
      </w:r>
      <w:r w:rsidRPr="000009BC" w:rsidR="5E65CF42">
        <w:rPr>
          <w:b w:val="1"/>
          <w:bCs w:val="1"/>
          <w:sz w:val="28"/>
          <w:szCs w:val="28"/>
        </w:rPr>
        <w:t xml:space="preserve">vérification</w:t>
      </w:r>
      <w:r w:rsidRPr="000009BC" w:rsidR="5E65CF42">
        <w:rPr>
          <w:b w:val="1"/>
          <w:bCs w:val="1"/>
          <w:sz w:val="28"/>
          <w:szCs w:val="28"/>
        </w:rPr>
        <w:t xml:space="preserve"> des données</w:t>
      </w:r>
    </w:p>
    <w:p w:rsidRPr="004C75A2" w:rsidR="004C75A2" w:rsidP="000009BC" w:rsidRDefault="004C75A2" w14:paraId="6E326554" w14:textId="01900E87">
      <w:pPr>
        <w:jc w:val="both"/>
        <w:rPr>
          <w:b w:val="1"/>
          <w:bCs w:val="1"/>
        </w:rPr>
      </w:pPr>
      <w:r w:rsidR="4D97175F">
        <w:rPr/>
        <w:t xml:space="preserve">Le journal de </w:t>
      </w:r>
      <w:r w:rsidR="4D97175F">
        <w:rPr/>
        <w:t>révision</w:t>
      </w:r>
      <w:r w:rsidR="4D97175F">
        <w:rPr/>
        <w:t xml:space="preserve"> des données </w:t>
      </w:r>
      <w:r w:rsidR="4D97175F">
        <w:rPr/>
        <w:t>documente</w:t>
      </w:r>
      <w:r w:rsidR="4D97175F">
        <w:rPr/>
        <w:t xml:space="preserve"> les étapes de base </w:t>
      </w:r>
      <w:r w:rsidR="4D97175F">
        <w:rPr/>
        <w:t>suivies</w:t>
      </w:r>
      <w:r w:rsidR="4D97175F">
        <w:rPr/>
        <w:t xml:space="preserve"> pour identifier les </w:t>
      </w:r>
      <w:r w:rsidR="4D97175F">
        <w:rPr/>
        <w:t>éventuelles</w:t>
      </w:r>
      <w:r w:rsidR="4D97175F">
        <w:rPr/>
        <w:t xml:space="preserve"> </w:t>
      </w:r>
      <w:r w:rsidR="4D97175F">
        <w:rPr/>
        <w:t>erreurs</w:t>
      </w:r>
      <w:r w:rsidR="4D97175F">
        <w:rPr/>
        <w:t xml:space="preserve"> de </w:t>
      </w:r>
      <w:r w:rsidR="4D97175F">
        <w:rPr/>
        <w:t>collecte</w:t>
      </w:r>
      <w:r w:rsidR="4D97175F">
        <w:rPr/>
        <w:t xml:space="preserve"> de données</w:t>
      </w:r>
      <w:r w:rsidR="4D97175F">
        <w:rPr/>
        <w:t xml:space="preserve">.  </w:t>
      </w:r>
    </w:p>
    <w:p w:rsidR="006C1C5E" w:rsidP="000009BC" w:rsidRDefault="5854CFCE" w14:paraId="0BFEBE74" w14:textId="5A612BF3">
      <w:pPr>
        <w:jc w:val="both"/>
      </w:pPr>
      <w:r w:rsidR="72B6409B">
        <w:rPr/>
        <w:t xml:space="preserve">Un journal de révision des données varie en fonction du type de données collectées. Nous utilisons ODK pour collecter nos données. Ces formulaires électroniques ont été conçus </w:t>
      </w:r>
      <w:r w:rsidR="72B6409B">
        <w:rPr/>
        <w:t>de manière à ce</w:t>
      </w:r>
      <w:r w:rsidR="72B6409B">
        <w:rPr/>
        <w:t xml:space="preserve"> que toutes les variables soient soumises à des règles de validation « obligatoires » qui tiennent compte des schémas de saut logiques.</w:t>
      </w:r>
      <w:r w:rsidR="37C91279">
        <w:rPr/>
        <w:t xml:space="preserve"> </w:t>
      </w:r>
      <w:r w:rsidR="72B6409B">
        <w:rPr/>
        <w:t xml:space="preserve">En outre, </w:t>
      </w:r>
      <w:r w:rsidR="34F2A6A4">
        <w:rPr/>
        <w:t xml:space="preserve">chaque question   </w:t>
      </w:r>
      <w:r w:rsidR="72B6409B">
        <w:rPr/>
        <w:t>fait l'objet de vérifications de plage ou d'un ensemble clair d'options</w:t>
      </w:r>
      <w:r w:rsidR="34F2A6A4">
        <w:rPr/>
        <w:t xml:space="preserve">.   </w:t>
      </w:r>
    </w:p>
    <w:p w:rsidR="006C1C5E" w:rsidP="000009BC" w:rsidRDefault="004C75A2" w14:paraId="6F55D126" w14:textId="0FCC022A">
      <w:pPr>
        <w:jc w:val="both"/>
      </w:pPr>
      <w:r w:rsidR="4D97175F">
        <w:rPr/>
        <w:t xml:space="preserve">Malgré </w:t>
      </w:r>
      <w:r w:rsidR="72B6409B">
        <w:rPr/>
        <w:t>ces</w:t>
      </w:r>
      <w:r w:rsidR="72B6409B">
        <w:rPr/>
        <w:t xml:space="preserve"> </w:t>
      </w:r>
      <w:r w:rsidR="72B6409B">
        <w:rPr/>
        <w:t>fonctionnalités</w:t>
      </w:r>
      <w:r w:rsidR="61A13682">
        <w:rPr/>
        <w:t xml:space="preserve">, </w:t>
      </w:r>
      <w:r w:rsidR="4D97175F">
        <w:rPr/>
        <w:t xml:space="preserve">des </w:t>
      </w:r>
      <w:r w:rsidR="4D97175F">
        <w:rPr/>
        <w:t>erreurs</w:t>
      </w:r>
      <w:r w:rsidR="4D97175F">
        <w:rPr/>
        <w:t xml:space="preserve"> </w:t>
      </w:r>
      <w:r w:rsidR="72B6409B">
        <w:rPr/>
        <w:t>sont</w:t>
      </w:r>
      <w:r w:rsidR="72B6409B">
        <w:rPr/>
        <w:t xml:space="preserve"> possibles. Les </w:t>
      </w:r>
      <w:r w:rsidRPr="25DFAF5F" w:rsidR="72B6409B">
        <w:rPr>
          <w:u w:val="single"/>
        </w:rPr>
        <w:t xml:space="preserve">étapes </w:t>
      </w:r>
      <w:r w:rsidRPr="25DFAF5F" w:rsidR="4D97175F">
        <w:rPr>
          <w:u w:val="single"/>
        </w:rPr>
        <w:t xml:space="preserve">de base </w:t>
      </w:r>
      <w:r w:rsidR="72B6409B">
        <w:rPr/>
        <w:t>suivantes</w:t>
      </w:r>
      <w:r w:rsidR="72B6409B">
        <w:rPr/>
        <w:t xml:space="preserve"> </w:t>
      </w:r>
      <w:r w:rsidR="61A13682">
        <w:rPr/>
        <w:t>doivent</w:t>
      </w:r>
      <w:r w:rsidR="61A13682">
        <w:rPr/>
        <w:t xml:space="preserve"> </w:t>
      </w:r>
      <w:r w:rsidR="61A13682">
        <w:rPr/>
        <w:t>être</w:t>
      </w:r>
      <w:r w:rsidR="61A13682">
        <w:rPr/>
        <w:t xml:space="preserve"> </w:t>
      </w:r>
      <w:r w:rsidR="72B6409B">
        <w:rPr/>
        <w:t>suivies</w:t>
      </w:r>
      <w:r w:rsidR="72B6409B">
        <w:rPr/>
        <w:t xml:space="preserve"> :</w:t>
      </w:r>
    </w:p>
    <w:p w:rsidRPr="000009BC" w:rsidR="00A210AF" w:rsidP="000009BC" w:rsidRDefault="00A210AF" w14:paraId="248F5778" w14:textId="021543B7">
      <w:pPr>
        <w:pStyle w:val="ListParagraph"/>
        <w:numPr>
          <w:ilvl w:val="0"/>
          <w:numId w:val="2"/>
        </w:numPr>
        <w:jc w:val="both"/>
        <w:rPr>
          <w:b w:val="1"/>
          <w:bCs w:val="1"/>
        </w:rPr>
      </w:pPr>
      <w:r w:rsidRPr="25DFAF5F" w:rsidR="7F26B8CC">
        <w:rPr>
          <w:b w:val="1"/>
          <w:bCs w:val="1"/>
        </w:rPr>
        <w:t>Vérifier</w:t>
      </w:r>
      <w:r w:rsidRPr="25DFAF5F" w:rsidR="7F26B8CC">
        <w:rPr>
          <w:b w:val="1"/>
          <w:bCs w:val="1"/>
        </w:rPr>
        <w:t xml:space="preserve"> les </w:t>
      </w:r>
      <w:r w:rsidRPr="25DFAF5F" w:rsidR="7F26B8CC">
        <w:rPr>
          <w:b w:val="1"/>
          <w:bCs w:val="1"/>
        </w:rPr>
        <w:t>doublons</w:t>
      </w:r>
    </w:p>
    <w:p w:rsidR="002248EF" w:rsidP="000009BC" w:rsidRDefault="002248EF" w14:paraId="58CBF1C2" w14:textId="6AB2B355">
      <w:pPr>
        <w:pStyle w:val="ListParagraph"/>
        <w:numPr>
          <w:ilvl w:val="1"/>
          <w:numId w:val="2"/>
        </w:numPr>
        <w:jc w:val="both"/>
        <w:rPr/>
      </w:pPr>
      <w:r w:rsidR="7A0E3406">
        <w:rPr/>
        <w:t>Doublons</w:t>
      </w:r>
      <w:r w:rsidR="7A0E3406">
        <w:rPr/>
        <w:t xml:space="preserve"> entre les </w:t>
      </w:r>
      <w:r w:rsidR="7A0E3406">
        <w:rPr/>
        <w:t>enregistrements</w:t>
      </w:r>
    </w:p>
    <w:p w:rsidR="002248EF" w:rsidP="000009BC" w:rsidRDefault="002248EF" w14:paraId="055F0D41" w14:textId="16DAFB55">
      <w:pPr>
        <w:pStyle w:val="ListParagraph"/>
        <w:numPr>
          <w:ilvl w:val="1"/>
          <w:numId w:val="2"/>
        </w:numPr>
        <w:jc w:val="both"/>
        <w:rPr/>
      </w:pPr>
      <w:r w:rsidR="7A0E3406">
        <w:rPr/>
        <w:t>Doublons</w:t>
      </w:r>
      <w:r w:rsidR="7A0E3406">
        <w:rPr/>
        <w:t xml:space="preserve"> </w:t>
      </w:r>
      <w:r w:rsidR="7A0E3406">
        <w:rPr/>
        <w:t>basés</w:t>
      </w:r>
      <w:r w:rsidR="7A0E3406">
        <w:rPr/>
        <w:t xml:space="preserve"> sur les </w:t>
      </w:r>
      <w:r w:rsidR="7A0E3406">
        <w:rPr/>
        <w:t>identifiants</w:t>
      </w:r>
      <w:r w:rsidR="7A0E3406">
        <w:rPr/>
        <w:t xml:space="preserve"> </w:t>
      </w:r>
      <w:r w:rsidR="7A0E3406">
        <w:rPr/>
        <w:t>clés</w:t>
      </w:r>
    </w:p>
    <w:p w:rsidRPr="000009BC" w:rsidR="00A210AF" w:rsidP="000009BC" w:rsidRDefault="00A210AF" w14:paraId="3F146BDA" w14:textId="4E35EF17">
      <w:pPr>
        <w:pStyle w:val="ListParagraph"/>
        <w:numPr>
          <w:ilvl w:val="0"/>
          <w:numId w:val="2"/>
        </w:numPr>
        <w:jc w:val="both"/>
        <w:rPr>
          <w:b w:val="1"/>
          <w:bCs w:val="1"/>
        </w:rPr>
      </w:pPr>
      <w:r w:rsidRPr="25DFAF5F" w:rsidR="7F26B8CC">
        <w:rPr>
          <w:b w:val="1"/>
          <w:bCs w:val="1"/>
        </w:rPr>
        <w:t>Vérifier</w:t>
      </w:r>
      <w:r w:rsidRPr="25DFAF5F" w:rsidR="7F26B8CC">
        <w:rPr>
          <w:b w:val="1"/>
          <w:bCs w:val="1"/>
        </w:rPr>
        <w:t xml:space="preserve"> </w:t>
      </w:r>
      <w:r w:rsidRPr="25DFAF5F" w:rsidR="7F26B8CC">
        <w:rPr>
          <w:b w:val="1"/>
          <w:bCs w:val="1"/>
        </w:rPr>
        <w:t>que</w:t>
      </w:r>
      <w:r w:rsidRPr="25DFAF5F" w:rsidR="7F26B8CC">
        <w:rPr>
          <w:b w:val="1"/>
          <w:bCs w:val="1"/>
        </w:rPr>
        <w:t xml:space="preserve"> </w:t>
      </w:r>
      <w:r w:rsidRPr="25DFAF5F" w:rsidR="3AF4841B">
        <w:rPr>
          <w:b w:val="1"/>
          <w:bCs w:val="1"/>
        </w:rPr>
        <w:t xml:space="preserve">les </w:t>
      </w:r>
      <w:r w:rsidRPr="25DFAF5F" w:rsidR="3AF4841B">
        <w:rPr>
          <w:b w:val="1"/>
          <w:bCs w:val="1"/>
        </w:rPr>
        <w:t>vérifications</w:t>
      </w:r>
      <w:r w:rsidRPr="25DFAF5F" w:rsidR="7F26B8CC">
        <w:rPr>
          <w:b w:val="1"/>
          <w:bCs w:val="1"/>
        </w:rPr>
        <w:t xml:space="preserve"> de plage </w:t>
      </w:r>
      <w:r w:rsidRPr="25DFAF5F" w:rsidR="7F26B8CC">
        <w:rPr>
          <w:b w:val="1"/>
          <w:bCs w:val="1"/>
        </w:rPr>
        <w:t>convenues</w:t>
      </w:r>
      <w:r w:rsidRPr="25DFAF5F" w:rsidR="7F26B8CC">
        <w:rPr>
          <w:b w:val="1"/>
          <w:bCs w:val="1"/>
        </w:rPr>
        <w:t xml:space="preserve"> </w:t>
      </w:r>
      <w:r w:rsidRPr="25DFAF5F" w:rsidR="7F26B8CC">
        <w:rPr>
          <w:b w:val="1"/>
          <w:bCs w:val="1"/>
        </w:rPr>
        <w:t>sont</w:t>
      </w:r>
      <w:r w:rsidRPr="25DFAF5F" w:rsidR="7F26B8CC">
        <w:rPr>
          <w:b w:val="1"/>
          <w:bCs w:val="1"/>
        </w:rPr>
        <w:t xml:space="preserve"> </w:t>
      </w:r>
      <w:r w:rsidRPr="25DFAF5F" w:rsidR="7F26B8CC">
        <w:rPr>
          <w:b w:val="1"/>
          <w:bCs w:val="1"/>
        </w:rPr>
        <w:t>respectées</w:t>
      </w:r>
      <w:r w:rsidRPr="25DFAF5F" w:rsidR="7F26B8CC">
        <w:rPr>
          <w:b w:val="1"/>
          <w:bCs w:val="1"/>
        </w:rPr>
        <w:t xml:space="preserve"> </w:t>
      </w:r>
      <w:r w:rsidRPr="25DFAF5F" w:rsidR="7F26B8CC">
        <w:rPr>
          <w:b w:val="1"/>
          <w:bCs w:val="1"/>
        </w:rPr>
        <w:t xml:space="preserve">pour </w:t>
      </w:r>
      <w:r w:rsidRPr="25DFAF5F" w:rsidR="7F26B8CC">
        <w:rPr>
          <w:b w:val="1"/>
          <w:bCs w:val="1"/>
        </w:rPr>
        <w:t>chaque</w:t>
      </w:r>
      <w:r w:rsidRPr="25DFAF5F" w:rsidR="7F26B8CC">
        <w:rPr>
          <w:b w:val="1"/>
          <w:bCs w:val="1"/>
        </w:rPr>
        <w:t xml:space="preserve"> variable</w:t>
      </w:r>
    </w:p>
    <w:p w:rsidRPr="000009BC" w:rsidR="00A210AF" w:rsidP="000009BC" w:rsidRDefault="00A210AF" w14:paraId="35CD4E35" w14:textId="66B673A4">
      <w:pPr>
        <w:pStyle w:val="ListParagraph"/>
        <w:numPr>
          <w:ilvl w:val="0"/>
          <w:numId w:val="2"/>
        </w:numPr>
        <w:jc w:val="both"/>
        <w:rPr>
          <w:b w:val="1"/>
          <w:bCs w:val="1"/>
        </w:rPr>
      </w:pPr>
      <w:r w:rsidRPr="37712763" w:rsidR="7F26B8CC">
        <w:rPr>
          <w:b w:val="1"/>
          <w:bCs w:val="1"/>
        </w:rPr>
        <w:t>Rechercher</w:t>
      </w:r>
      <w:r w:rsidRPr="37712763" w:rsidR="7F26B8CC">
        <w:rPr>
          <w:b w:val="1"/>
          <w:bCs w:val="1"/>
        </w:rPr>
        <w:t xml:space="preserve"> </w:t>
      </w:r>
      <w:r w:rsidRPr="37712763" w:rsidR="3AF4841B">
        <w:rPr>
          <w:b w:val="1"/>
          <w:bCs w:val="1"/>
        </w:rPr>
        <w:t xml:space="preserve">les </w:t>
      </w:r>
      <w:r w:rsidRPr="37712763" w:rsidR="7F26B8CC">
        <w:rPr>
          <w:b w:val="1"/>
          <w:bCs w:val="1"/>
        </w:rPr>
        <w:t>valeurs</w:t>
      </w:r>
      <w:r w:rsidRPr="37712763" w:rsidR="7F26B8CC">
        <w:rPr>
          <w:b w:val="1"/>
          <w:bCs w:val="1"/>
        </w:rPr>
        <w:t xml:space="preserve"> </w:t>
      </w:r>
      <w:r w:rsidRPr="37712763" w:rsidR="7F26B8CC">
        <w:rPr>
          <w:b w:val="1"/>
          <w:bCs w:val="1"/>
        </w:rPr>
        <w:t>aberrantes</w:t>
      </w:r>
      <w:r w:rsidRPr="37712763" w:rsidR="7F26B8CC">
        <w:rPr>
          <w:b w:val="1"/>
          <w:bCs w:val="1"/>
        </w:rPr>
        <w:t xml:space="preserve"> </w:t>
      </w:r>
      <w:r w:rsidRPr="37712763" w:rsidR="1996BAEA">
        <w:rPr>
          <w:b w:val="1"/>
          <w:bCs w:val="1"/>
        </w:rPr>
        <w:t xml:space="preserve">et extrêmes </w:t>
      </w:r>
      <w:r w:rsidRPr="37712763" w:rsidR="7F26B8CC">
        <w:rPr>
          <w:b w:val="1"/>
          <w:bCs w:val="1"/>
        </w:rPr>
        <w:t xml:space="preserve">dans la plage </w:t>
      </w:r>
      <w:r w:rsidRPr="37712763" w:rsidR="7F26B8CC">
        <w:rPr>
          <w:b w:val="1"/>
          <w:bCs w:val="1"/>
        </w:rPr>
        <w:t>convenue</w:t>
      </w:r>
      <w:r w:rsidRPr="37712763" w:rsidR="7F26B8CC">
        <w:rPr>
          <w:b w:val="1"/>
          <w:bCs w:val="1"/>
        </w:rPr>
        <w:t xml:space="preserve"> </w:t>
      </w:r>
      <w:r w:rsidRPr="37712763" w:rsidR="7F26B8CC">
        <w:rPr>
          <w:b w:val="1"/>
          <w:bCs w:val="1"/>
        </w:rPr>
        <w:t>ou</w:t>
      </w:r>
      <w:r w:rsidRPr="37712763" w:rsidR="7F26B8CC">
        <w:rPr>
          <w:b w:val="1"/>
          <w:bCs w:val="1"/>
        </w:rPr>
        <w:t xml:space="preserve"> </w:t>
      </w:r>
      <w:r w:rsidRPr="37712763" w:rsidR="7F26B8CC">
        <w:rPr>
          <w:b w:val="1"/>
          <w:bCs w:val="1"/>
        </w:rPr>
        <w:t xml:space="preserve">pour </w:t>
      </w:r>
      <w:r w:rsidRPr="37712763" w:rsidR="7F26B8CC">
        <w:rPr>
          <w:b w:val="1"/>
          <w:bCs w:val="1"/>
        </w:rPr>
        <w:t>chaque</w:t>
      </w:r>
      <w:r w:rsidRPr="37712763" w:rsidR="7F26B8CC">
        <w:rPr>
          <w:b w:val="1"/>
          <w:bCs w:val="1"/>
        </w:rPr>
        <w:t xml:space="preserve"> </w:t>
      </w:r>
      <w:r w:rsidRPr="37712763" w:rsidR="3AF4841B">
        <w:rPr>
          <w:b w:val="1"/>
          <w:bCs w:val="1"/>
        </w:rPr>
        <w:t>variable</w:t>
      </w:r>
    </w:p>
    <w:p w:rsidR="00186DDE" w:rsidP="000009BC" w:rsidRDefault="00186DDE" w14:paraId="133AB4C7" w14:textId="6BFC06D5">
      <w:pPr>
        <w:jc w:val="both"/>
      </w:pPr>
      <w:r w:rsidR="3AF4841B">
        <w:rPr/>
        <w:t xml:space="preserve">En </w:t>
      </w:r>
      <w:r w:rsidR="3AF4841B">
        <w:rPr/>
        <w:t>ce</w:t>
      </w:r>
      <w:r w:rsidR="3AF4841B">
        <w:rPr/>
        <w:t xml:space="preserve"> qui </w:t>
      </w:r>
      <w:r w:rsidR="3AF4841B">
        <w:rPr/>
        <w:t>concerne</w:t>
      </w:r>
      <w:r w:rsidR="3AF4841B">
        <w:rPr/>
        <w:t xml:space="preserve"> </w:t>
      </w:r>
      <w:r w:rsidR="3AF4841B">
        <w:rPr/>
        <w:t>quelques</w:t>
      </w:r>
      <w:r w:rsidR="3AF4841B">
        <w:rPr/>
        <w:t xml:space="preserve"> variables à </w:t>
      </w:r>
      <w:r w:rsidR="3AF4841B">
        <w:rPr/>
        <w:t>texte</w:t>
      </w:r>
      <w:r w:rsidR="3AF4841B">
        <w:rPr/>
        <w:t xml:space="preserve"> </w:t>
      </w:r>
      <w:r w:rsidR="3AF4841B">
        <w:rPr/>
        <w:t>libre :</w:t>
      </w:r>
    </w:p>
    <w:p w:rsidRPr="000009BC" w:rsidR="5854CFCE" w:rsidP="000009BC" w:rsidRDefault="5854CFCE" w14:paraId="58C1DCB7" w14:textId="4D34A021">
      <w:pPr>
        <w:pStyle w:val="ListParagraph"/>
        <w:numPr>
          <w:ilvl w:val="0"/>
          <w:numId w:val="2"/>
        </w:numPr>
        <w:jc w:val="both"/>
        <w:rPr>
          <w:b w:val="1"/>
          <w:bCs w:val="1"/>
        </w:rPr>
      </w:pPr>
      <w:r w:rsidRPr="25DFAF5F" w:rsidR="72B6409B">
        <w:rPr>
          <w:b w:val="1"/>
          <w:bCs w:val="1"/>
        </w:rPr>
        <w:t xml:space="preserve">Elles </w:t>
      </w:r>
      <w:r w:rsidRPr="25DFAF5F" w:rsidR="72B6409B">
        <w:rPr>
          <w:b w:val="1"/>
          <w:bCs w:val="1"/>
        </w:rPr>
        <w:t>sont</w:t>
      </w:r>
      <w:r w:rsidRPr="25DFAF5F" w:rsidR="72B6409B">
        <w:rPr>
          <w:b w:val="1"/>
          <w:bCs w:val="1"/>
        </w:rPr>
        <w:t xml:space="preserve"> </w:t>
      </w:r>
      <w:r w:rsidRPr="25DFAF5F" w:rsidR="72B6409B">
        <w:rPr>
          <w:b w:val="1"/>
          <w:bCs w:val="1"/>
        </w:rPr>
        <w:t>examinées</w:t>
      </w:r>
      <w:r w:rsidRPr="25DFAF5F" w:rsidR="72B6409B">
        <w:rPr>
          <w:b w:val="1"/>
          <w:bCs w:val="1"/>
        </w:rPr>
        <w:t xml:space="preserve"> pour </w:t>
      </w:r>
      <w:r w:rsidRPr="25DFAF5F" w:rsidR="72B6409B">
        <w:rPr>
          <w:b w:val="1"/>
          <w:bCs w:val="1"/>
        </w:rPr>
        <w:t>vérifier</w:t>
      </w:r>
      <w:r w:rsidRPr="25DFAF5F" w:rsidR="72B6409B">
        <w:rPr>
          <w:b w:val="1"/>
          <w:bCs w:val="1"/>
        </w:rPr>
        <w:t xml:space="preserve"> </w:t>
      </w:r>
      <w:r w:rsidRPr="25DFAF5F" w:rsidR="72B6409B">
        <w:rPr>
          <w:b w:val="1"/>
          <w:bCs w:val="1"/>
        </w:rPr>
        <w:t>leur</w:t>
      </w:r>
      <w:r w:rsidRPr="25DFAF5F" w:rsidR="72B6409B">
        <w:rPr>
          <w:b w:val="1"/>
          <w:bCs w:val="1"/>
        </w:rPr>
        <w:t xml:space="preserve"> </w:t>
      </w:r>
      <w:r w:rsidRPr="25DFAF5F" w:rsidR="72B6409B">
        <w:rPr>
          <w:b w:val="1"/>
          <w:bCs w:val="1"/>
        </w:rPr>
        <w:t>clarté</w:t>
      </w:r>
      <w:r w:rsidRPr="25DFAF5F" w:rsidR="72B6409B">
        <w:rPr>
          <w:b w:val="1"/>
          <w:bCs w:val="1"/>
        </w:rPr>
        <w:t xml:space="preserve"> </w:t>
      </w:r>
      <w:r w:rsidRPr="25DFAF5F" w:rsidR="34F2A6A4">
        <w:rPr>
          <w:b w:val="1"/>
          <w:bCs w:val="1"/>
        </w:rPr>
        <w:t xml:space="preserve">et </w:t>
      </w:r>
      <w:r w:rsidRPr="25DFAF5F" w:rsidR="34F2A6A4">
        <w:rPr>
          <w:b w:val="1"/>
          <w:bCs w:val="1"/>
        </w:rPr>
        <w:t>leur</w:t>
      </w:r>
      <w:r w:rsidRPr="25DFAF5F" w:rsidR="34F2A6A4">
        <w:rPr>
          <w:b w:val="1"/>
          <w:bCs w:val="1"/>
        </w:rPr>
        <w:t xml:space="preserve"> pertinence</w:t>
      </w:r>
      <w:r w:rsidRPr="25DFAF5F" w:rsidR="72B6409B">
        <w:rPr>
          <w:b w:val="1"/>
          <w:bCs w:val="1"/>
        </w:rPr>
        <w:t>.</w:t>
      </w:r>
    </w:p>
    <w:p w:rsidR="5854CFCE" w:rsidP="5854CFCE" w:rsidRDefault="5854CFCE" w14:paraId="703FB5EF" w14:textId="553D5394">
      <w:pPr>
        <w:pStyle w:val="ListParagraph"/>
      </w:pPr>
    </w:p>
    <w:p w:rsidR="00A210AF" w:rsidP="006C1C5E" w:rsidRDefault="00A210AF" w14:paraId="61BC8035" w14:textId="77777777"/>
    <w:p w:rsidR="00A210AF" w:rsidP="006C1C5E" w:rsidRDefault="00A210AF" w14:paraId="73E3D3FA" w14:textId="77777777"/>
    <w:p w:rsidR="00A210AF" w:rsidP="006C1C5E" w:rsidRDefault="00A210AF" w14:paraId="07507BB7" w14:textId="77777777"/>
    <w:p w:rsidR="00A210AF" w:rsidP="006C1C5E" w:rsidRDefault="00A210AF" w14:paraId="5B783D83" w14:textId="77777777"/>
    <w:p w:rsidRPr="006C1C5E" w:rsidR="006C1C5E" w:rsidP="006C1C5E" w:rsidRDefault="006C1C5E" w14:paraId="72E63AC4" w14:textId="77777777"/>
    <w:sectPr w:rsidRPr="006C1C5E" w:rsidR="006C1C5E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7F9" w:rsidP="00F605A5" w:rsidRDefault="000A77F9" w14:paraId="19340C1E" w14:textId="77777777">
      <w:pPr>
        <w:spacing w:after="0" w:line="240" w:lineRule="auto"/>
      </w:pPr>
      <w:r>
        <w:separator/>
      </w:r>
    </w:p>
  </w:endnote>
  <w:endnote w:type="continuationSeparator" w:id="0">
    <w:p w:rsidR="000A77F9" w:rsidP="00F605A5" w:rsidRDefault="000A77F9" w14:paraId="2BB025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605A5" w:rsidR="00F605A5" w:rsidP="25DFAF5F" w:rsidRDefault="00F605A5" w14:paraId="459BF8B9" w14:textId="3295EF9C">
    <w:pPr>
      <w:pStyle w:val="Footer"/>
      <w:rPr>
        <w:i w:val="1"/>
        <w:iCs w:val="1"/>
        <w:color w:val="FF0000"/>
        <w:sz w:val="20"/>
        <w:szCs w:val="20"/>
      </w:rPr>
    </w:pPr>
    <w:r w:rsidRPr="25DFAF5F" w:rsidR="25DFAF5F">
      <w:rPr>
        <w:i w:val="1"/>
        <w:iCs w:val="1"/>
        <w:color w:val="FF0000"/>
        <w:sz w:val="20"/>
        <w:szCs w:val="20"/>
      </w:rPr>
      <w:t xml:space="preserve">Version 1 – 14 </w:t>
    </w:r>
    <w:r w:rsidRPr="25DFAF5F" w:rsidR="25DFAF5F">
      <w:rPr>
        <w:i w:val="1"/>
        <w:iCs w:val="1"/>
        <w:color w:val="FF0000"/>
        <w:sz w:val="20"/>
        <w:szCs w:val="20"/>
      </w:rPr>
      <w:t xml:space="preserve">mai</w:t>
    </w:r>
    <w:r w:rsidRPr="25DFAF5F" w:rsidR="25DFAF5F">
      <w:rPr>
        <w:i w:val="1"/>
        <w:iCs w:val="1"/>
        <w:color w:val="FF0000"/>
        <w:sz w:val="20"/>
        <w:szCs w:val="20"/>
      </w:rPr>
      <w:t xml:space="preserve"> 2025</w:t>
    </w:r>
    <w:r w:rsidRPr="00F605A5">
      <w:rPr>
        <w:i/>
        <w:iCs/>
        <w:color w:val="FF0000"/>
        <w:sz w:val="20"/>
        <w:szCs w:val="20"/>
      </w:rPr>
      <w:ptab w:alignment="center" w:relativeTo="margin" w:leader="none"/>
    </w:r>
    <w:r w:rsidRPr="00F605A5">
      <w:rPr>
        <w:i/>
        <w:iCs/>
        <w:color w:val="FF0000"/>
        <w:sz w:val="20"/>
        <w:szCs w:val="20"/>
      </w:rPr>
      <w:ptab w:alignment="right" w:relativeTo="margin" w:leader="none"/>
    </w:r>
    <w:r w:rsidRPr="25DFAF5F" w:rsidR="25DFAF5F">
      <w:rPr>
        <w:i w:val="1"/>
        <w:iCs w:val="1"/>
        <w:color w:val="FF0000"/>
        <w:sz w:val="20"/>
        <w:szCs w:val="20"/>
      </w:rPr>
      <w:t xml:space="preserve">s11_1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7F9" w:rsidP="00F605A5" w:rsidRDefault="000A77F9" w14:paraId="576D5529" w14:textId="77777777">
      <w:pPr>
        <w:spacing w:after="0" w:line="240" w:lineRule="auto"/>
      </w:pPr>
      <w:r>
        <w:separator/>
      </w:r>
    </w:p>
  </w:footnote>
  <w:footnote w:type="continuationSeparator" w:id="0">
    <w:p w:rsidR="000A77F9" w:rsidP="00F605A5" w:rsidRDefault="000A77F9" w14:paraId="0B58F59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219"/>
    <w:multiLevelType w:val="hybridMultilevel"/>
    <w:tmpl w:val="F9061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71FEF"/>
    <w:multiLevelType w:val="hybridMultilevel"/>
    <w:tmpl w:val="486E2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75328">
    <w:abstractNumId w:val="1"/>
  </w:num>
  <w:num w:numId="2" w16cid:durableId="4734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03"/>
    <w:rsid w:val="000009BC"/>
    <w:rsid w:val="000A77F9"/>
    <w:rsid w:val="000E49EB"/>
    <w:rsid w:val="000F5309"/>
    <w:rsid w:val="00186DDE"/>
    <w:rsid w:val="001C593D"/>
    <w:rsid w:val="002248EF"/>
    <w:rsid w:val="003352D1"/>
    <w:rsid w:val="003B661A"/>
    <w:rsid w:val="0041391D"/>
    <w:rsid w:val="004C75A2"/>
    <w:rsid w:val="005A3DAF"/>
    <w:rsid w:val="005B52F9"/>
    <w:rsid w:val="005D67CE"/>
    <w:rsid w:val="006C1C5E"/>
    <w:rsid w:val="007508C1"/>
    <w:rsid w:val="0079288D"/>
    <w:rsid w:val="00833BBD"/>
    <w:rsid w:val="00851BFB"/>
    <w:rsid w:val="00A210AF"/>
    <w:rsid w:val="00A27285"/>
    <w:rsid w:val="00A53568"/>
    <w:rsid w:val="00A64CC1"/>
    <w:rsid w:val="00A77B43"/>
    <w:rsid w:val="00CD0DE9"/>
    <w:rsid w:val="00DD74C4"/>
    <w:rsid w:val="00E47703"/>
    <w:rsid w:val="00E777F0"/>
    <w:rsid w:val="00F605A5"/>
    <w:rsid w:val="00F82E3E"/>
    <w:rsid w:val="1996BAEA"/>
    <w:rsid w:val="25DFAF5F"/>
    <w:rsid w:val="26CA65D2"/>
    <w:rsid w:val="34F2A6A4"/>
    <w:rsid w:val="37712763"/>
    <w:rsid w:val="37C91279"/>
    <w:rsid w:val="3AF4841B"/>
    <w:rsid w:val="4D97175F"/>
    <w:rsid w:val="562AD5AC"/>
    <w:rsid w:val="5854CFCE"/>
    <w:rsid w:val="5E65CF42"/>
    <w:rsid w:val="61A13682"/>
    <w:rsid w:val="712FDB28"/>
    <w:rsid w:val="72B6409B"/>
    <w:rsid w:val="7A0E3406"/>
    <w:rsid w:val="7F26B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26AE6"/>
  <w15:chartTrackingRefBased/>
  <w15:docId w15:val="{EC6B42A0-8B0B-41DC-8589-7F75F30D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5DFAF5F"/>
    <w:rPr>
      <w:noProof w:val="0"/>
      <w:lang w:val="fr-FR"/>
    </w:rPr>
  </w:style>
  <w:style w:type="paragraph" w:styleId="Heading1">
    <w:uiPriority w:val="9"/>
    <w:name w:val="heading 1"/>
    <w:basedOn w:val="Normal"/>
    <w:next w:val="Normal"/>
    <w:link w:val="Heading1Char"/>
    <w:qFormat/>
    <w:rsid w:val="25DFAF5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link w:val="Heading2Char"/>
    <w:qFormat/>
    <w:rsid w:val="25DFAF5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25DFAF5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25DFAF5F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25DFAF5F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25DFAF5F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25DFAF5F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25DFAF5F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25DFAF5F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4770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4770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4770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4770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4770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4770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4770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4770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47703"/>
    <w:rPr>
      <w:rFonts w:eastAsiaTheme="majorEastAsia" w:cstheme="majorBidi"/>
      <w:color w:val="272727" w:themeColor="text1" w:themeTint="D8"/>
    </w:rPr>
  </w:style>
  <w:style w:type="paragraph" w:styleId="Title">
    <w:uiPriority w:val="10"/>
    <w:name w:val="Title"/>
    <w:basedOn w:val="Normal"/>
    <w:next w:val="Normal"/>
    <w:link w:val="TitleChar"/>
    <w:qFormat/>
    <w:rsid w:val="25DFAF5F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E4770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uiPriority w:val="11"/>
    <w:name w:val="Subtitle"/>
    <w:basedOn w:val="Normal"/>
    <w:next w:val="Normal"/>
    <w:link w:val="SubtitleChar"/>
    <w:qFormat/>
    <w:rsid w:val="25DFAF5F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4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uiPriority w:val="29"/>
    <w:name w:val="Quote"/>
    <w:basedOn w:val="Normal"/>
    <w:next w:val="Normal"/>
    <w:link w:val="QuoteChar"/>
    <w:qFormat/>
    <w:rsid w:val="25DFAF5F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QuoteChar" w:customStyle="1">
    <w:name w:val="Quote Char"/>
    <w:basedOn w:val="DefaultParagraphFont"/>
    <w:link w:val="Quote"/>
    <w:uiPriority w:val="29"/>
    <w:rsid w:val="00E47703"/>
    <w:rPr>
      <w:i/>
      <w:iCs/>
      <w:color w:val="404040" w:themeColor="text1" w:themeTint="BF"/>
    </w:rPr>
  </w:style>
  <w:style w:type="paragraph" w:styleId="ListParagraph">
    <w:uiPriority w:val="34"/>
    <w:name w:val="List Paragraph"/>
    <w:basedOn w:val="Normal"/>
    <w:qFormat/>
    <w:rsid w:val="25DFAF5F"/>
    <w:pPr>
      <w:spacing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703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25DFAF5F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E47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703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link w:val="HeaderChar"/>
    <w:rsid w:val="25DFAF5F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605A5"/>
  </w:style>
  <w:style w:type="paragraph" w:styleId="Footer">
    <w:uiPriority w:val="99"/>
    <w:name w:val="footer"/>
    <w:basedOn w:val="Normal"/>
    <w:unhideWhenUsed/>
    <w:link w:val="FooterChar"/>
    <w:rsid w:val="25DFAF5F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60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Aveika Akum</dc:creator>
  <keywords>, docId:D1BEDF35C5732A411BB33E5ACB8DBE72</keywords>
  <dc:description/>
  <lastModifiedBy>Kelsey Zack</lastModifiedBy>
  <revision>10</revision>
  <dcterms:created xsi:type="dcterms:W3CDTF">2025-05-09T14:11:00.0000000Z</dcterms:created>
  <dcterms:modified xsi:type="dcterms:W3CDTF">2026-05-27T20:02:44.4637922Z</dcterms:modified>
</coreProperties>
</file>